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黑体"/>
          <w:sz w:val="48"/>
          <w:szCs w:val="48"/>
        </w:rPr>
      </w:pPr>
      <w:bookmarkStart w:id="0" w:name="_GoBack"/>
      <w:r>
        <w:rPr>
          <w:rFonts w:eastAsia="黑体"/>
          <w:sz w:val="48"/>
          <w:szCs w:val="48"/>
        </w:rPr>
        <w:t>20</w:t>
      </w:r>
      <w:r>
        <w:rPr>
          <w:rFonts w:hint="eastAsia" w:eastAsia="黑体"/>
          <w:sz w:val="48"/>
          <w:szCs w:val="48"/>
        </w:rPr>
        <w:t>20</w:t>
      </w:r>
      <w:r>
        <w:rPr>
          <w:rFonts w:eastAsia="黑体"/>
          <w:sz w:val="48"/>
          <w:szCs w:val="48"/>
        </w:rPr>
        <w:t>年度镇江市重大文艺创作生产</w:t>
      </w:r>
    </w:p>
    <w:p>
      <w:pPr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项目资助申报表</w:t>
      </w:r>
      <w:bookmarkEnd w:id="0"/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1120" w:firstLineChars="35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项目门类</w:t>
      </w:r>
      <w:r>
        <w:rPr>
          <w:rFonts w:eastAsia="仿宋_GB2312"/>
          <w:color w:val="000000"/>
          <w:sz w:val="32"/>
          <w:szCs w:val="32"/>
        </w:rPr>
        <w:t>________________________________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ind w:firstLine="1120" w:firstLineChars="35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项目名称</w:t>
      </w:r>
      <w:r>
        <w:rPr>
          <w:rFonts w:eastAsia="仿宋_GB2312"/>
          <w:color w:val="000000"/>
          <w:sz w:val="32"/>
          <w:szCs w:val="32"/>
        </w:rPr>
        <w:t>________________________________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ind w:firstLine="1120" w:firstLineChars="35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申报主体</w:t>
      </w:r>
      <w:r>
        <w:rPr>
          <w:rFonts w:eastAsia="仿宋_GB2312"/>
          <w:color w:val="000000"/>
          <w:sz w:val="32"/>
          <w:szCs w:val="32"/>
        </w:rPr>
        <w:t>________________________________（盖章）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ind w:firstLine="1120" w:firstLineChars="35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填表日期</w:t>
      </w:r>
      <w:r>
        <w:rPr>
          <w:rFonts w:eastAsia="仿宋_GB2312"/>
          <w:color w:val="000000"/>
          <w:sz w:val="32"/>
          <w:szCs w:val="32"/>
        </w:rPr>
        <w:t>________________________________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中共镇江市委宣传部</w:t>
      </w:r>
    </w:p>
    <w:p>
      <w:pPr>
        <w:spacing w:line="52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申报主体的承诺：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承诺对所填写的各项内容的真实性负责，保证没有知识产权争议。如获准项目资助，我承诺以本表为有约束力的协议，遵守《镇江市重大文艺创作生产项目资助管理办法》（镇委宣〔2017〕62号）的相关规定，按计划和预算开展相关工作，取得预期成果。中共镇江市委宣传部、镇江市财政局有权使用本表所有数据和资料。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申报主体：（签章）        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年    月    日</w:t>
      </w:r>
    </w:p>
    <w:p>
      <w:pPr>
        <w:spacing w:line="520" w:lineRule="exact"/>
        <w:rPr>
          <w:rFonts w:hint="eastAsia" w:eastAsia="仿宋_GB2312"/>
          <w:sz w:val="28"/>
          <w:szCs w:val="28"/>
        </w:rPr>
      </w:pPr>
    </w:p>
    <w:p>
      <w:pPr>
        <w:spacing w:line="520" w:lineRule="exact"/>
        <w:rPr>
          <w:rFonts w:hint="eastAsia" w:eastAsia="仿宋_GB2312"/>
          <w:sz w:val="28"/>
          <w:szCs w:val="28"/>
        </w:rPr>
      </w:pPr>
    </w:p>
    <w:p>
      <w:pPr>
        <w:spacing w:line="52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填表说明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1．填写前请仔细阅读《镇江市重大文艺创作生产资助管理办法》及20</w:t>
      </w:r>
      <w:r>
        <w:rPr>
          <w:rFonts w:hint="eastAsia"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年度</w:t>
      </w:r>
      <w:r>
        <w:rPr>
          <w:rFonts w:hint="eastAsia" w:eastAsia="仿宋_GB2312"/>
          <w:sz w:val="28"/>
          <w:szCs w:val="28"/>
        </w:rPr>
        <w:t>镇江市</w:t>
      </w:r>
      <w:r>
        <w:rPr>
          <w:rFonts w:eastAsia="仿宋_GB2312"/>
          <w:sz w:val="28"/>
          <w:szCs w:val="28"/>
        </w:rPr>
        <w:t>重大文艺创作生产项目资助申报工作的相关规定。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2．登录镇江文明网（http://jszj.wenming.cn），下载并按要求填写《20</w:t>
      </w:r>
      <w:r>
        <w:rPr>
          <w:rFonts w:hint="eastAsia"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年度镇江市重大文艺创作生产项目资助申报表》进行申报。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3．请用国家通用语言文字填写申报表，所填内容务必真实、准确，不要漏填、错填。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4．请按《20</w:t>
      </w:r>
      <w:r>
        <w:rPr>
          <w:rFonts w:hint="eastAsia"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年度镇江市重大文艺创作生产项目资助申报</w:t>
      </w:r>
      <w:r>
        <w:rPr>
          <w:rFonts w:hint="eastAsia" w:eastAsia="仿宋_GB2312"/>
          <w:sz w:val="28"/>
          <w:szCs w:val="28"/>
        </w:rPr>
        <w:t>指南</w:t>
      </w:r>
      <w:r>
        <w:rPr>
          <w:rFonts w:eastAsia="仿宋_GB2312"/>
          <w:sz w:val="28"/>
          <w:szCs w:val="28"/>
        </w:rPr>
        <w:t>》中的规定提交相关申报材料。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5．填报完成后，需将本表</w:t>
      </w:r>
      <w:r>
        <w:rPr>
          <w:rFonts w:hint="eastAsia"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相关申报材料打印装订，原则上要求统一用A4纸双面印刷、左侧装订，并在指定位置加盖公章。</w:t>
      </w:r>
    </w:p>
    <w:p>
      <w:pPr>
        <w:spacing w:line="52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6．提交的所有材料均不予退回，请申报主体自行备份。</w:t>
      </w:r>
    </w:p>
    <w:p>
      <w:pPr>
        <w:rPr>
          <w:rFonts w:hint="eastAsia"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一、申报主体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12"/>
        <w:gridCol w:w="1065"/>
        <w:gridCol w:w="1062"/>
        <w:gridCol w:w="1056"/>
        <w:gridCol w:w="1071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单位申报基本信息</w:t>
            </w: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机构名称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单位地址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开户银行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账号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组织机构代码或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统一社会信用代码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组织机构类型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注册资本（万元）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成立时间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注册地（市、区）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法定代表人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11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固定电话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211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项目联系人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11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固定电话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211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电子邮箱</w:t>
            </w:r>
          </w:p>
        </w:tc>
        <w:tc>
          <w:tcPr>
            <w:tcW w:w="5313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个人申报基本信息</w:t>
            </w: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出生日期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所属区域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学历学位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专业职称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证件类型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号码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开户银行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账号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固定电话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637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exact"/>
        </w:trPr>
        <w:tc>
          <w:tcPr>
            <w:tcW w:w="8946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申报主体艺术简介（不超过</w:t>
            </w:r>
            <w:r>
              <w:rPr>
                <w:sz w:val="24"/>
              </w:rPr>
              <w:t>500</w:t>
            </w:r>
            <w:r>
              <w:rPr>
                <w:rFonts w:hAnsi="宋体"/>
                <w:sz w:val="24"/>
              </w:rPr>
              <w:t>字）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580" w:lineRule="exact"/>
        <w:rPr>
          <w:rFonts w:ascii="宋体" w:hAnsi="宋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二、项目数据表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"/>
        <w:gridCol w:w="746"/>
        <w:gridCol w:w="745"/>
        <w:gridCol w:w="447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项目名称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创作体裁和品种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创作题材和说明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是否改编作品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6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项目演出单位（戏剧）、生产单位（电影、电视剧）、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制作单位（广播剧、歌曲）、出版单位（文学类图书）、编著者（文学类图书）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8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6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项目主创人员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（作品的编剧、导演、主演、作词、作曲、舞美设计、演唱者等主要创作人员）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项目分工</w:t>
            </w:r>
          </w:p>
        </w:tc>
        <w:tc>
          <w:tcPr>
            <w:tcW w:w="14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职务、职称</w:t>
            </w: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74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三、项目论证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exact"/>
        </w:trPr>
        <w:tc>
          <w:tcPr>
            <w:tcW w:w="8946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．申报项目的主题思想、内容简介、艺术特色和价值意义。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．申报项目的前期准备情况和已经取得的阶段性成果。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．申报项目的成果形式和完成保障条件。</w:t>
            </w: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文字限</w:t>
            </w:r>
            <w:r>
              <w:rPr>
                <w:sz w:val="24"/>
              </w:rPr>
              <w:t>3000</w:t>
            </w:r>
            <w:r>
              <w:rPr>
                <w:rFonts w:hAnsi="宋体"/>
                <w:sz w:val="24"/>
              </w:rPr>
              <w:t>字以内。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四、项目实施计划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105"/>
        <w:gridCol w:w="4259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项目实施周期</w:t>
            </w:r>
          </w:p>
        </w:tc>
        <w:tc>
          <w:tcPr>
            <w:tcW w:w="63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日至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工作进程</w:t>
            </w:r>
          </w:p>
        </w:tc>
        <w:tc>
          <w:tcPr>
            <w:tcW w:w="21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主要实施内容</w:t>
            </w:r>
          </w:p>
        </w:tc>
        <w:tc>
          <w:tcPr>
            <w:tcW w:w="4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实施日期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具体实施内容</w:t>
            </w:r>
          </w:p>
        </w:tc>
        <w:tc>
          <w:tcPr>
            <w:tcW w:w="2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exact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第一阶段</w:t>
            </w:r>
          </w:p>
        </w:tc>
        <w:tc>
          <w:tcPr>
            <w:tcW w:w="21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创作生产</w:t>
            </w:r>
          </w:p>
        </w:tc>
        <w:tc>
          <w:tcPr>
            <w:tcW w:w="4260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例：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．年月日至年月日</w:t>
            </w:r>
            <w:r>
              <w:rPr>
                <w:sz w:val="24"/>
              </w:rPr>
              <w:t>……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．年月日至年月日</w:t>
            </w:r>
            <w:r>
              <w:rPr>
                <w:sz w:val="24"/>
              </w:rPr>
              <w:t>……</w:t>
            </w:r>
          </w:p>
        </w:tc>
        <w:tc>
          <w:tcPr>
            <w:tcW w:w="2118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第二阶段</w:t>
            </w:r>
          </w:p>
        </w:tc>
        <w:tc>
          <w:tcPr>
            <w:tcW w:w="21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结项验收</w:t>
            </w:r>
          </w:p>
        </w:tc>
        <w:tc>
          <w:tcPr>
            <w:tcW w:w="4260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例：</w:t>
            </w: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年月日至年月日</w:t>
            </w:r>
            <w:r>
              <w:rPr>
                <w:sz w:val="24"/>
              </w:rPr>
              <w:t>……</w:t>
            </w:r>
          </w:p>
        </w:tc>
        <w:tc>
          <w:tcPr>
            <w:tcW w:w="2118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五、项目经费预算</w:t>
      </w:r>
    </w:p>
    <w:p>
      <w:pPr>
        <w:jc w:val="right"/>
        <w:rPr>
          <w:sz w:val="24"/>
        </w:rPr>
      </w:pPr>
      <w:r>
        <w:rPr>
          <w:rFonts w:hAnsi="宋体"/>
          <w:sz w:val="24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788"/>
        <w:gridCol w:w="1788"/>
        <w:gridCol w:w="1789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项目资助额度</w:t>
            </w:r>
          </w:p>
        </w:tc>
        <w:tc>
          <w:tcPr>
            <w:tcW w:w="715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开支项目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项目资助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资金支出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自筹资金支出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项目总经费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计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一、创作费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</w:t>
            </w:r>
            <w:r>
              <w:rPr>
                <w:sz w:val="24"/>
              </w:rPr>
              <w:t>……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</w:t>
            </w:r>
            <w:r>
              <w:rPr>
                <w:sz w:val="24"/>
              </w:rPr>
              <w:t>……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二、制作费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</w:t>
            </w:r>
            <w:r>
              <w:rPr>
                <w:sz w:val="24"/>
              </w:rPr>
              <w:t>……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</w:t>
            </w:r>
            <w:r>
              <w:rPr>
                <w:sz w:val="24"/>
              </w:rPr>
              <w:t>……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三、演出、播映、出版费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</w:t>
            </w:r>
            <w:r>
              <w:rPr>
                <w:sz w:val="24"/>
              </w:rPr>
              <w:t>……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</w:t>
            </w:r>
            <w:r>
              <w:rPr>
                <w:sz w:val="24"/>
              </w:rPr>
              <w:t>……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六、主要合作方（者）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申报项目主要由以下机构和单位（或创作团队成员）合作完成，各合作方（者）均一致同意：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．由【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】作为申报主体，进行申报；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．如申报项目获得项目资助，授权【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】签署全部申报文件。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745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主要合作单位名称或合作者（不超过三个）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7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496" w:firstLineChars="2290"/>
              <w:rPr>
                <w:sz w:val="24"/>
              </w:rPr>
            </w:pPr>
            <w:r>
              <w:rPr>
                <w:rFonts w:hAnsi="宋体"/>
                <w:sz w:val="24"/>
              </w:rPr>
              <w:t>（签章）</w:t>
            </w: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7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496" w:firstLineChars="2290"/>
              <w:rPr>
                <w:sz w:val="24"/>
              </w:rPr>
            </w:pPr>
            <w:r>
              <w:rPr>
                <w:rFonts w:hAnsi="宋体"/>
                <w:sz w:val="24"/>
              </w:rPr>
              <w:t>（签章）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7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496" w:firstLineChars="2290"/>
              <w:rPr>
                <w:sz w:val="24"/>
              </w:rPr>
            </w:pPr>
            <w:r>
              <w:rPr>
                <w:rFonts w:hAnsi="宋体"/>
                <w:sz w:val="24"/>
              </w:rPr>
              <w:t>（签章）</w:t>
            </w:r>
          </w:p>
          <w:p>
            <w:pPr>
              <w:ind w:firstLine="4747" w:firstLineChars="1978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七、个人申报者所在单位意见（如无固定单位可不填）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exact"/>
        </w:trPr>
        <w:tc>
          <w:tcPr>
            <w:tcW w:w="8948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单位（机构）意见（单位须认真负责地介绍申报主体专业水平、创作能力和创作态度，并承担信誉保证。限</w:t>
            </w:r>
            <w:r>
              <w:rPr>
                <w:sz w:val="24"/>
              </w:rPr>
              <w:t>100</w:t>
            </w:r>
            <w:r>
              <w:rPr>
                <w:rFonts w:hAnsi="宋体"/>
                <w:sz w:val="24"/>
              </w:rPr>
              <w:t>字以内）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480" w:firstLineChars="2700"/>
              <w:rPr>
                <w:sz w:val="24"/>
              </w:rPr>
            </w:pPr>
            <w:r>
              <w:rPr>
                <w:rFonts w:hAnsi="宋体"/>
                <w:sz w:val="24"/>
              </w:rPr>
              <w:t>单位（盖章）</w:t>
            </w: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八、辖市（区）宣传部门、市直宣传文化系统单位审</w:t>
      </w:r>
      <w:r>
        <w:rPr>
          <w:rFonts w:hint="eastAsia" w:eastAsia="黑体"/>
          <w:sz w:val="28"/>
          <w:szCs w:val="28"/>
        </w:rPr>
        <w:t>查</w:t>
      </w:r>
      <w:r>
        <w:rPr>
          <w:rFonts w:eastAsia="黑体"/>
          <w:sz w:val="28"/>
          <w:szCs w:val="28"/>
        </w:rPr>
        <w:t>推荐意见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exact"/>
        </w:trPr>
        <w:tc>
          <w:tcPr>
            <w:tcW w:w="8948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480" w:firstLineChars="2700"/>
              <w:rPr>
                <w:sz w:val="24"/>
              </w:rPr>
            </w:pPr>
            <w:r>
              <w:rPr>
                <w:rFonts w:hAnsi="宋体"/>
                <w:sz w:val="24"/>
              </w:rPr>
              <w:t>单位（盖章）</w:t>
            </w: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spacing w:line="580" w:lineRule="exact"/>
        <w:rPr>
          <w:rFonts w:eastAsia="仿宋_GB2312"/>
          <w:sz w:val="32"/>
          <w:szCs w:val="32"/>
        </w:rPr>
      </w:pPr>
    </w:p>
    <w:p/>
    <w:p/>
    <w:sectPr>
      <w:pgSz w:w="11906" w:h="16838"/>
      <w:pgMar w:top="1985" w:right="1588" w:bottom="1701" w:left="1588" w:header="0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23B5F"/>
    <w:rsid w:val="1E7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2020-06-28T08:27:00Z</dcterms:created>
  <dc:creator>  策</dc:creator>
  <cp:lastModifiedBy>  策</cp:lastModifiedBy>
  <dcterms:modified xsi:type="dcterms:W3CDTF">2020-06-28T08:49:11Z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